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6ED" w:rsidRDefault="00D03252" w:rsidP="00D032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3</w:t>
      </w:r>
    </w:p>
    <w:p w:rsidR="00D03252" w:rsidRDefault="00D03252" w:rsidP="00D0325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3252">
        <w:rPr>
          <w:rFonts w:ascii="Times New Roman" w:hAnsi="Times New Roman" w:cs="Times New Roman"/>
          <w:b/>
          <w:i/>
          <w:sz w:val="28"/>
          <w:szCs w:val="28"/>
        </w:rPr>
        <w:t>Организация и проведение работы инструктора по плаванию</w:t>
      </w:r>
    </w:p>
    <w:p w:rsidR="00936184" w:rsidRPr="00936184" w:rsidRDefault="00936184" w:rsidP="00936184">
      <w:pPr>
        <w:shd w:val="clear" w:color="auto" w:fill="F6F6F6"/>
        <w:spacing w:before="96"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Процесс организации и проведения занятий по </w:t>
      </w:r>
      <w:hyperlink r:id="rId5" w:tooltip="Плавание" w:history="1">
        <w:r w:rsidRPr="00936184">
          <w:rPr>
            <w:rFonts w:ascii="Arial" w:eastAsia="Times New Roman" w:hAnsi="Arial" w:cs="Arial"/>
            <w:color w:val="0645AD"/>
            <w:sz w:val="24"/>
            <w:szCs w:val="24"/>
            <w:u w:val="single"/>
            <w:lang w:eastAsia="ru-RU"/>
          </w:rPr>
          <w:t>плаванию</w:t>
        </w:r>
      </w:hyperlink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связан с определенными мероприятиями: проверка и подготовка места занятий; обеспечение требований безопасности занимающихся; подготовка обучаемых к занятиям плаванием; подготовка преподавателя к проведению занятий.</w:t>
      </w:r>
    </w:p>
    <w:p w:rsidR="00936184" w:rsidRPr="00936184" w:rsidRDefault="00936184" w:rsidP="00936184">
      <w:pPr>
        <w:shd w:val="clear" w:color="auto" w:fill="F6F6F6"/>
        <w:spacing w:before="96"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Проверка и подготовка места для занятий заключается в том, что перед началом занятия преподаватель обязан осмотреть ванну бассейна и проверить наличие оборудования и инвентаря, нужного для занятий.</w:t>
      </w:r>
    </w:p>
    <w:p w:rsidR="00936184" w:rsidRPr="00936184" w:rsidRDefault="00936184" w:rsidP="00936184">
      <w:pPr>
        <w:shd w:val="clear" w:color="auto" w:fill="F6F6F6"/>
        <w:spacing w:before="96"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обеспечения требований безопасности необходимо соблюдать следующие правила:</w:t>
      </w:r>
    </w:p>
    <w:p w:rsidR="00936184" w:rsidRPr="00936184" w:rsidRDefault="00936184" w:rsidP="00936184">
      <w:pPr>
        <w:numPr>
          <w:ilvl w:val="0"/>
          <w:numId w:val="1"/>
        </w:numPr>
        <w:shd w:val="clear" w:color="auto" w:fill="F6F6F6"/>
        <w:spacing w:before="100" w:beforeAutospacing="1" w:after="24" w:line="240" w:lineRule="auto"/>
        <w:ind w:left="3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допускать к занятию только с разрешением врача;</w:t>
      </w:r>
    </w:p>
    <w:p w:rsidR="00936184" w:rsidRPr="00936184" w:rsidRDefault="00936184" w:rsidP="00936184">
      <w:pPr>
        <w:numPr>
          <w:ilvl w:val="0"/>
          <w:numId w:val="2"/>
        </w:numPr>
        <w:shd w:val="clear" w:color="auto" w:fill="F6F6F6"/>
        <w:spacing w:before="100" w:beforeAutospacing="1" w:after="24" w:line="240" w:lineRule="auto"/>
        <w:ind w:left="3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проводить поименную проверку занимающихся до и после каждого занятия;</w:t>
      </w:r>
    </w:p>
    <w:p w:rsidR="00936184" w:rsidRPr="00936184" w:rsidRDefault="00936184" w:rsidP="00936184">
      <w:pPr>
        <w:numPr>
          <w:ilvl w:val="0"/>
          <w:numId w:val="3"/>
        </w:numPr>
        <w:shd w:val="clear" w:color="auto" w:fill="F6F6F6"/>
        <w:spacing w:before="100" w:beforeAutospacing="1" w:after="24" w:line="240" w:lineRule="auto"/>
        <w:ind w:left="3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первых занятиях для контроля и обеспечения безопасности распределять занимающихся по парам;</w:t>
      </w:r>
    </w:p>
    <w:p w:rsidR="00936184" w:rsidRPr="00936184" w:rsidRDefault="00936184" w:rsidP="00936184">
      <w:pPr>
        <w:numPr>
          <w:ilvl w:val="0"/>
          <w:numId w:val="4"/>
        </w:numPr>
        <w:shd w:val="clear" w:color="auto" w:fill="F6F6F6"/>
        <w:spacing w:before="100" w:beforeAutospacing="1" w:after="24" w:line="240" w:lineRule="auto"/>
        <w:ind w:left="3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 время проверки плавательной подготовленности в воде должно быть не более двух человек;</w:t>
      </w:r>
    </w:p>
    <w:p w:rsidR="00936184" w:rsidRPr="00936184" w:rsidRDefault="00936184" w:rsidP="00936184">
      <w:pPr>
        <w:numPr>
          <w:ilvl w:val="0"/>
          <w:numId w:val="5"/>
        </w:numPr>
        <w:shd w:val="clear" w:color="auto" w:fill="F6F6F6"/>
        <w:spacing w:before="100" w:beforeAutospacing="1" w:after="24" w:line="240" w:lineRule="auto"/>
        <w:ind w:left="3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первые попытки плавать на глубине разрешать под контролем и не более, чем двум занимающимся одновременно;</w:t>
      </w:r>
    </w:p>
    <w:p w:rsidR="00936184" w:rsidRPr="00936184" w:rsidRDefault="00936184" w:rsidP="00936184">
      <w:pPr>
        <w:numPr>
          <w:ilvl w:val="0"/>
          <w:numId w:val="6"/>
        </w:numPr>
        <w:shd w:val="clear" w:color="auto" w:fill="F6F6F6"/>
        <w:spacing w:before="100" w:beforeAutospacing="1" w:after="24" w:line="240" w:lineRule="auto"/>
        <w:ind w:left="3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занятиях плаванием необходимо соблюдать строжайшую дисциплину;</w:t>
      </w:r>
    </w:p>
    <w:p w:rsidR="00936184" w:rsidRPr="00936184" w:rsidRDefault="00936184" w:rsidP="00936184">
      <w:pPr>
        <w:numPr>
          <w:ilvl w:val="0"/>
          <w:numId w:val="7"/>
        </w:numPr>
        <w:shd w:val="clear" w:color="auto" w:fill="F6F6F6"/>
        <w:spacing w:before="100" w:beforeAutospacing="1" w:after="24" w:line="240" w:lineRule="auto"/>
        <w:ind w:left="3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ныряние и прыжки в глубоком бассейне выполнять поочередно под контролем преподавателя;</w:t>
      </w:r>
    </w:p>
    <w:p w:rsidR="00936184" w:rsidRPr="00936184" w:rsidRDefault="00936184" w:rsidP="00936184">
      <w:pPr>
        <w:numPr>
          <w:ilvl w:val="0"/>
          <w:numId w:val="8"/>
        </w:numPr>
        <w:shd w:val="clear" w:color="auto" w:fill="F6F6F6"/>
        <w:spacing w:before="100" w:beforeAutospacing="1" w:after="24" w:line="240" w:lineRule="auto"/>
        <w:ind w:left="3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вход в воду и выход из воды разрешать только с разрешения (команда) преподавателя;</w:t>
      </w:r>
    </w:p>
    <w:p w:rsidR="00936184" w:rsidRPr="00936184" w:rsidRDefault="00936184" w:rsidP="00936184">
      <w:pPr>
        <w:numPr>
          <w:ilvl w:val="0"/>
          <w:numId w:val="9"/>
        </w:numPr>
        <w:shd w:val="clear" w:color="auto" w:fill="F6F6F6"/>
        <w:spacing w:before="100" w:beforeAutospacing="1" w:after="24" w:line="240" w:lineRule="auto"/>
        <w:ind w:left="3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 на минуту не оставлять занимающихся в воде без контроля преподавателя;</w:t>
      </w:r>
    </w:p>
    <w:p w:rsidR="00936184" w:rsidRPr="00936184" w:rsidRDefault="00936184" w:rsidP="00936184">
      <w:pPr>
        <w:numPr>
          <w:ilvl w:val="0"/>
          <w:numId w:val="10"/>
        </w:numPr>
        <w:shd w:val="clear" w:color="auto" w:fill="F6F6F6"/>
        <w:spacing w:before="100" w:beforeAutospacing="1" w:after="24" w:line="240" w:lineRule="auto"/>
        <w:ind w:left="3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следить, чтобы занятие в воде начиналось не ранее, чем через 2 ч после еды.</w:t>
      </w:r>
    </w:p>
    <w:p w:rsidR="00936184" w:rsidRPr="00936184" w:rsidRDefault="00936184" w:rsidP="00936184">
      <w:pPr>
        <w:shd w:val="clear" w:color="auto" w:fill="F6F6F6"/>
        <w:spacing w:before="96"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Организовывать занятия по плаванию необходимо в соответствии с учетом частных закономерностей педагогического процесса, в зависимости от различных периодов жизни человека, теоретических и методических положений занятий физическими упражнениями.</w:t>
      </w:r>
    </w:p>
    <w:p w:rsidR="00936184" w:rsidRPr="00936184" w:rsidRDefault="00936184" w:rsidP="00936184">
      <w:pPr>
        <w:shd w:val="clear" w:color="auto" w:fill="F6F6F6"/>
        <w:spacing w:before="96"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Сущность планирования в физической культуре в наиболее общем представлении заключается в обосновании, разработке и документальном оформлении содержания и последовательности действий педагога (учителя, преподавателя, тренера, инструктора) с целью решения задач обучения и воспитания занимающихся физическими упражнениями. Планирование — это сложный и трудоемкий процесс, требующий высокого уровня знаний, определенных навыков в проведении плановых расчетов и их соответствующего документального оформления.</w:t>
      </w:r>
    </w:p>
    <w:p w:rsidR="00936184" w:rsidRPr="00936184" w:rsidRDefault="00936184" w:rsidP="00936184">
      <w:pPr>
        <w:shd w:val="clear" w:color="auto" w:fill="F6F6F6"/>
        <w:spacing w:before="96"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Первым шагом к планированию является исходная информация: возраст, уровень подготовленности занимающихся, состояние здоровья, особенности условий проведения занятий (место, климат и др.), состояние материально-технической базы и инвентаря, данные о сроках занятий и предполагаемых результатах и др.</w:t>
      </w:r>
    </w:p>
    <w:p w:rsidR="00936184" w:rsidRPr="00936184" w:rsidRDefault="00936184" w:rsidP="00936184">
      <w:pPr>
        <w:shd w:val="clear" w:color="auto" w:fill="F6F6F6"/>
        <w:spacing w:before="96"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Основными документами для планирования работы по плаванию являются:</w:t>
      </w:r>
    </w:p>
    <w:p w:rsidR="00936184" w:rsidRPr="00936184" w:rsidRDefault="00936184" w:rsidP="00936184">
      <w:pPr>
        <w:numPr>
          <w:ilvl w:val="0"/>
          <w:numId w:val="11"/>
        </w:numPr>
        <w:shd w:val="clear" w:color="auto" w:fill="F6F6F6"/>
        <w:spacing w:before="100" w:beforeAutospacing="1" w:after="24" w:line="240" w:lineRule="auto"/>
        <w:ind w:left="3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учебный план;</w:t>
      </w:r>
    </w:p>
    <w:p w:rsidR="00936184" w:rsidRPr="00936184" w:rsidRDefault="00936184" w:rsidP="00936184">
      <w:pPr>
        <w:numPr>
          <w:ilvl w:val="0"/>
          <w:numId w:val="12"/>
        </w:numPr>
        <w:shd w:val="clear" w:color="auto" w:fill="F6F6F6"/>
        <w:spacing w:before="100" w:beforeAutospacing="1" w:after="24" w:line="240" w:lineRule="auto"/>
        <w:ind w:left="3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учебная программа;</w:t>
      </w:r>
    </w:p>
    <w:p w:rsidR="00936184" w:rsidRPr="00936184" w:rsidRDefault="00936184" w:rsidP="00936184">
      <w:pPr>
        <w:numPr>
          <w:ilvl w:val="0"/>
          <w:numId w:val="13"/>
        </w:numPr>
        <w:shd w:val="clear" w:color="auto" w:fill="F6F6F6"/>
        <w:spacing w:before="100" w:beforeAutospacing="1" w:after="24" w:line="240" w:lineRule="auto"/>
        <w:ind w:left="3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план-график;</w:t>
      </w:r>
    </w:p>
    <w:p w:rsidR="00936184" w:rsidRPr="00936184" w:rsidRDefault="00936184" w:rsidP="00936184">
      <w:pPr>
        <w:numPr>
          <w:ilvl w:val="0"/>
          <w:numId w:val="14"/>
        </w:numPr>
        <w:shd w:val="clear" w:color="auto" w:fill="F6F6F6"/>
        <w:spacing w:before="100" w:beforeAutospacing="1" w:after="24" w:line="240" w:lineRule="auto"/>
        <w:ind w:left="3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конспект урока.</w:t>
      </w:r>
    </w:p>
    <w:p w:rsidR="00936184" w:rsidRPr="00936184" w:rsidRDefault="00936184" w:rsidP="00936184">
      <w:pPr>
        <w:shd w:val="clear" w:color="auto" w:fill="F6F6F6"/>
        <w:spacing w:before="96"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основании двух первых документов тренер-преподаватель составляет план-график и конспект занятия с учетом конкретных условий, возраста, физической, функциональной и плавательной подготовленности и контингента занимающихся. Основными видами планирования являются: перспективное, текущее и оперативное.</w:t>
      </w:r>
    </w:p>
    <w:p w:rsidR="00936184" w:rsidRDefault="00936184" w:rsidP="00936184">
      <w:pPr>
        <w:shd w:val="clear" w:color="auto" w:fill="F6F6F6"/>
        <w:spacing w:before="96"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61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занятиях плаванием существует две формы построения занятий: урочная и неурочная. Несмотря на значительные различия, обе они имеют существенные общие элементы в задачах и содержании, средствах и методах, во влиянии на занимающихся и др.</w:t>
      </w:r>
    </w:p>
    <w:p w:rsidR="00936184" w:rsidRDefault="00936184" w:rsidP="00936184">
      <w:pPr>
        <w:shd w:val="clear" w:color="auto" w:fill="F6F6F6"/>
        <w:spacing w:before="96"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36184" w:rsidRPr="00936184" w:rsidRDefault="00936184" w:rsidP="00936184">
      <w:pPr>
        <w:shd w:val="clear" w:color="auto" w:fill="F6F6F6"/>
        <w:spacing w:before="96"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936184" w:rsidRPr="00936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D7F5F"/>
    <w:multiLevelType w:val="multilevel"/>
    <w:tmpl w:val="7D02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CB190B"/>
    <w:multiLevelType w:val="multilevel"/>
    <w:tmpl w:val="DB7E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ADA5A26"/>
    <w:multiLevelType w:val="multilevel"/>
    <w:tmpl w:val="7D104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196DE1"/>
    <w:multiLevelType w:val="multilevel"/>
    <w:tmpl w:val="5D3C2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8020D57"/>
    <w:multiLevelType w:val="multilevel"/>
    <w:tmpl w:val="F492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EAB16CD"/>
    <w:multiLevelType w:val="multilevel"/>
    <w:tmpl w:val="BEC2C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CF1DCC"/>
    <w:multiLevelType w:val="multilevel"/>
    <w:tmpl w:val="8F484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4481D83"/>
    <w:multiLevelType w:val="multilevel"/>
    <w:tmpl w:val="DB889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3C70AB2"/>
    <w:multiLevelType w:val="multilevel"/>
    <w:tmpl w:val="228EE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81534F9"/>
    <w:multiLevelType w:val="multilevel"/>
    <w:tmpl w:val="E0967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92A42D0"/>
    <w:multiLevelType w:val="multilevel"/>
    <w:tmpl w:val="C66A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E255659"/>
    <w:multiLevelType w:val="multilevel"/>
    <w:tmpl w:val="D12C2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48F6C88"/>
    <w:multiLevelType w:val="multilevel"/>
    <w:tmpl w:val="DDD0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51E5A06"/>
    <w:multiLevelType w:val="multilevel"/>
    <w:tmpl w:val="C08C4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13"/>
  </w:num>
  <w:num w:numId="7">
    <w:abstractNumId w:val="3"/>
  </w:num>
  <w:num w:numId="8">
    <w:abstractNumId w:val="7"/>
  </w:num>
  <w:num w:numId="9">
    <w:abstractNumId w:val="0"/>
  </w:num>
  <w:num w:numId="10">
    <w:abstractNumId w:val="11"/>
  </w:num>
  <w:num w:numId="11">
    <w:abstractNumId w:val="10"/>
  </w:num>
  <w:num w:numId="12">
    <w:abstractNumId w:val="9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D"/>
    <w:rsid w:val="000A56ED"/>
    <w:rsid w:val="002541AD"/>
    <w:rsid w:val="00936184"/>
    <w:rsid w:val="00D0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465CF"/>
  <w15:chartTrackingRefBased/>
  <w15:docId w15:val="{1ECBD42A-9E28-4EF7-AF91-1BE250DFA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361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361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936184"/>
  </w:style>
  <w:style w:type="character" w:customStyle="1" w:styleId="mw-editsection">
    <w:name w:val="mw-editsection"/>
    <w:basedOn w:val="a0"/>
    <w:rsid w:val="00936184"/>
  </w:style>
  <w:style w:type="character" w:customStyle="1" w:styleId="mw-editsection-bracket">
    <w:name w:val="mw-editsection-bracket"/>
    <w:basedOn w:val="a0"/>
    <w:rsid w:val="00936184"/>
  </w:style>
  <w:style w:type="character" w:styleId="a3">
    <w:name w:val="Hyperlink"/>
    <w:basedOn w:val="a0"/>
    <w:uiPriority w:val="99"/>
    <w:semiHidden/>
    <w:unhideWhenUsed/>
    <w:rsid w:val="00936184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936184"/>
  </w:style>
  <w:style w:type="paragraph" w:styleId="a4">
    <w:name w:val="Normal (Web)"/>
    <w:basedOn w:val="a"/>
    <w:uiPriority w:val="99"/>
    <w:semiHidden/>
    <w:unhideWhenUsed/>
    <w:rsid w:val="00936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portwiki.to/%D0%9F%D0%BB%D0%B0%D0%B2%D0%B0%D0%BD%D0%B8%D0%B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2022-04-12T19:45:00Z</dcterms:created>
  <dcterms:modified xsi:type="dcterms:W3CDTF">2022-04-13T16:32:00Z</dcterms:modified>
</cp:coreProperties>
</file>